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192" w:rsidRDefault="00616192" w:rsidP="00601264">
      <w:pPr>
        <w:spacing w:line="360" w:lineRule="auto"/>
        <w:ind w:firstLine="708"/>
        <w:jc w:val="both"/>
      </w:pPr>
      <w:bookmarkStart w:id="0" w:name="_GoBack"/>
      <w:bookmarkEnd w:id="0"/>
    </w:p>
    <w:p w:rsidR="00616192" w:rsidRDefault="00616192" w:rsidP="00601264">
      <w:pPr>
        <w:spacing w:line="360" w:lineRule="auto"/>
        <w:ind w:firstLine="708"/>
        <w:jc w:val="both"/>
      </w:pPr>
    </w:p>
    <w:p w:rsidR="00601264" w:rsidRDefault="00601264" w:rsidP="00601264">
      <w:pPr>
        <w:spacing w:line="360" w:lineRule="auto"/>
        <w:ind w:firstLine="708"/>
        <w:jc w:val="both"/>
        <w:rPr>
          <w:color w:val="000000"/>
        </w:rPr>
      </w:pPr>
      <w:r>
        <w:t>Na podstawie Ustawy z dnia 27 sierpnia 2004 r. o świadczeniach opieki zdrowotnej finansowanych ze środków publicznych (Dz. U. z 2004 r. Nr 210, poz. 2135 ze zm.)</w:t>
      </w:r>
      <w:r>
        <w:rPr>
          <w:color w:val="000000"/>
        </w:rPr>
        <w:t xml:space="preserve"> </w:t>
      </w:r>
      <w:r w:rsidR="00616192">
        <w:rPr>
          <w:color w:val="000000"/>
        </w:rPr>
        <w:t xml:space="preserve">utworzono </w:t>
      </w:r>
      <w:r>
        <w:rPr>
          <w:color w:val="000000"/>
        </w:rPr>
        <w:t xml:space="preserve">Wojewódzką Radę do spraw Potrzeb Zdrowotnych. </w:t>
      </w:r>
      <w:r w:rsidR="00616192">
        <w:rPr>
          <w:color w:val="000000"/>
        </w:rPr>
        <w:t>W</w:t>
      </w:r>
      <w:r>
        <w:rPr>
          <w:color w:val="000000"/>
        </w:rPr>
        <w:t xml:space="preserve"> </w:t>
      </w:r>
      <w:r w:rsidR="00120F76">
        <w:rPr>
          <w:color w:val="000000"/>
        </w:rPr>
        <w:t>skład Wojewódzkiej Rady wchodzą: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1)   Przedstawiciel wojewody – Grzegorz Świercz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2)   Przedstawiciel marszałka województwa – Kazimierz Kotowski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3)   Przedstawiciel dyrektora oddziału wojewódzkiego Funduszu – Krzysztof Brzeziński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4)   Przedstawiciel Państwowego Zakładu Higieny – Bożena Moskalewicz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5)   Przedstawiciel wojewódzkiego Urzędu Statystycznego – Dominika Rojek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6)   Przedstawiciel szkół wyższych kształcących na kierunkach medycznych mających 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 xml:space="preserve">      siedzibę na terenie wo</w:t>
      </w:r>
      <w:r w:rsidR="005D3AC5">
        <w:rPr>
          <w:color w:val="000000"/>
        </w:rPr>
        <w:t>jewództwa – Grażyna Nowak - Starz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t>7)   Przedstawiciel konwentu powiatów danego województwa – Edmund Kaczmarek</w:t>
      </w:r>
    </w:p>
    <w:p w:rsidR="00601264" w:rsidRDefault="00601264" w:rsidP="00601264">
      <w:pPr>
        <w:spacing w:line="360" w:lineRule="auto"/>
        <w:ind w:left="284"/>
        <w:jc w:val="both"/>
        <w:rPr>
          <w:color w:val="000000"/>
        </w:rPr>
      </w:pPr>
      <w:r>
        <w:rPr>
          <w:color w:val="000000"/>
        </w:rPr>
        <w:lastRenderedPageBreak/>
        <w:t>8)   Przedstawiciel reprezentatywnych organizacji pracodawców – Tomasz Tworek</w:t>
      </w:r>
    </w:p>
    <w:p w:rsidR="00843F6B" w:rsidRDefault="00843F6B" w:rsidP="00601264">
      <w:pPr>
        <w:spacing w:line="360" w:lineRule="auto"/>
        <w:ind w:left="284"/>
      </w:pPr>
    </w:p>
    <w:p w:rsidR="00601264" w:rsidRDefault="00120F76" w:rsidP="00601264">
      <w:pPr>
        <w:spacing w:line="360" w:lineRule="auto"/>
        <w:ind w:left="284"/>
      </w:pPr>
      <w:r>
        <w:t>oraz konsultanci wojewódzcy.</w:t>
      </w:r>
    </w:p>
    <w:p w:rsidR="00601264" w:rsidRDefault="00601264" w:rsidP="00601264">
      <w:pPr>
        <w:spacing w:line="360" w:lineRule="auto"/>
        <w:ind w:left="284"/>
      </w:pPr>
    </w:p>
    <w:p w:rsidR="00601264" w:rsidRDefault="00601264" w:rsidP="00601264">
      <w:pPr>
        <w:ind w:left="284"/>
      </w:pPr>
    </w:p>
    <w:p w:rsidR="00601264" w:rsidRDefault="00601264" w:rsidP="00601264">
      <w:pPr>
        <w:ind w:left="284"/>
      </w:pPr>
    </w:p>
    <w:p w:rsidR="00407AB9" w:rsidRDefault="00407AB9"/>
    <w:sectPr w:rsidR="00407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264"/>
    <w:rsid w:val="00120F76"/>
    <w:rsid w:val="00407AB9"/>
    <w:rsid w:val="005D3AC5"/>
    <w:rsid w:val="00601264"/>
    <w:rsid w:val="00616192"/>
    <w:rsid w:val="00843F6B"/>
    <w:rsid w:val="00CE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5F8CA-731D-405C-B987-301ED2F6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1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4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 CZP</dc:creator>
  <cp:lastModifiedBy>Lukawska, Magdalena</cp:lastModifiedBy>
  <cp:revision>2</cp:revision>
  <dcterms:created xsi:type="dcterms:W3CDTF">2015-09-09T12:29:00Z</dcterms:created>
  <dcterms:modified xsi:type="dcterms:W3CDTF">2015-09-09T12:29:00Z</dcterms:modified>
</cp:coreProperties>
</file>